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D6604"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D6604" w:rsidRDefault="00BD66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color w:val="0000FF"/>
                <w:sz w:val="20"/>
                <w:szCs w:val="20"/>
              </w:rPr>
              <w:t>43001-410/2020</w:t>
            </w:r>
            <w:r w:rsidR="00B52AB3">
              <w:rPr>
                <w:rFonts w:ascii="Tahoma" w:hAnsi="Tahoma" w:cs="Tahoma"/>
                <w:color w:val="0000FF"/>
                <w:sz w:val="20"/>
                <w:szCs w:val="20"/>
              </w:rPr>
              <w:t>-1</w:t>
            </w:r>
            <w:r w:rsidR="001E7CB5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D6604" w:rsidRDefault="00BD66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color w:val="0000FF"/>
                <w:sz w:val="20"/>
                <w:szCs w:val="20"/>
              </w:rPr>
              <w:t>D-123/20 G</w:t>
            </w:r>
            <w:r w:rsidR="00424A5A" w:rsidRPr="00BD660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D6604"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D6604" w:rsidRDefault="001E7CB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EC6CAD">
              <w:rPr>
                <w:rFonts w:ascii="Tahoma" w:hAnsi="Tahoma" w:cs="Tahoma"/>
                <w:color w:val="0000FF"/>
                <w:sz w:val="20"/>
                <w:szCs w:val="20"/>
              </w:rPr>
              <w:t>.1</w:t>
            </w:r>
            <w:r w:rsidR="00BD6604" w:rsidRPr="00BD6604">
              <w:rPr>
                <w:rFonts w:ascii="Tahoma" w:hAnsi="Tahoma" w:cs="Tahoma"/>
                <w:color w:val="0000FF"/>
                <w:sz w:val="20"/>
                <w:szCs w:val="20"/>
              </w:rPr>
              <w:t>.202</w:t>
            </w:r>
            <w:r w:rsidR="00EC6CAD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D6604" w:rsidRDefault="00BD66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color w:val="0000FF"/>
                <w:sz w:val="20"/>
                <w:szCs w:val="20"/>
              </w:rPr>
              <w:t>2431-20-001528/0</w:t>
            </w:r>
          </w:p>
        </w:tc>
      </w:tr>
    </w:tbl>
    <w:p w:rsidR="00424A5A" w:rsidRPr="00BD660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556816" w:rsidRPr="00BD6604" w:rsidRDefault="00556816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E813F4" w:rsidRPr="00BD660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D660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D66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D660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D66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D660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D6604">
        <w:tc>
          <w:tcPr>
            <w:tcW w:w="9288" w:type="dxa"/>
          </w:tcPr>
          <w:p w:rsidR="00E813F4" w:rsidRPr="00BD6604" w:rsidRDefault="00BD660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D6604">
              <w:rPr>
                <w:rFonts w:ascii="Tahoma" w:hAnsi="Tahoma" w:cs="Tahoma"/>
                <w:b/>
                <w:szCs w:val="20"/>
              </w:rPr>
              <w:t xml:space="preserve">Nadomestna gradnja mostu čez </w:t>
            </w:r>
            <w:proofErr w:type="spellStart"/>
            <w:r w:rsidRPr="00BD6604">
              <w:rPr>
                <w:rFonts w:ascii="Tahoma" w:hAnsi="Tahoma" w:cs="Tahoma"/>
                <w:b/>
                <w:szCs w:val="20"/>
              </w:rPr>
              <w:t>Lahovnico</w:t>
            </w:r>
            <w:proofErr w:type="spellEnd"/>
            <w:r w:rsidRPr="00BD6604">
              <w:rPr>
                <w:rFonts w:ascii="Tahoma" w:hAnsi="Tahoma" w:cs="Tahoma"/>
                <w:b/>
                <w:szCs w:val="20"/>
              </w:rPr>
              <w:t xml:space="preserve"> v Jurkloštru (CE0046) RT-933/1193 v km 11,420</w:t>
            </w:r>
          </w:p>
        </w:tc>
      </w:tr>
    </w:tbl>
    <w:p w:rsidR="00E813F4" w:rsidRPr="00BD66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D66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D6604" w:rsidRPr="00BD6604" w:rsidRDefault="00BD6604" w:rsidP="00BD66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D6604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JN007776/2020-W01 - D-123/20; Nadomestna gradnja mostu čez </w:t>
      </w:r>
      <w:proofErr w:type="spellStart"/>
      <w:r w:rsidRPr="00BD6604">
        <w:rPr>
          <w:rFonts w:ascii="Tahoma" w:hAnsi="Tahoma" w:cs="Tahoma"/>
          <w:b/>
          <w:color w:val="333333"/>
          <w:sz w:val="20"/>
          <w:szCs w:val="20"/>
          <w:lang w:eastAsia="sl-SI"/>
        </w:rPr>
        <w:t>Lahovnico</w:t>
      </w:r>
      <w:proofErr w:type="spellEnd"/>
      <w:r w:rsidRPr="00BD6604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 v Jurkloštru (CE0046) RT-933/1193 v km 11,420, datum objave: 15.12.2020</w:t>
      </w:r>
    </w:p>
    <w:p w:rsidR="00E813F4" w:rsidRPr="00BD6604" w:rsidRDefault="001E7CB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22</w:t>
      </w:r>
      <w:r w:rsidR="00EC6CAD">
        <w:rPr>
          <w:rFonts w:ascii="Tahoma" w:hAnsi="Tahoma" w:cs="Tahoma"/>
          <w:b/>
          <w:color w:val="333333"/>
          <w:szCs w:val="20"/>
          <w:shd w:val="clear" w:color="auto" w:fill="FFFFFF"/>
        </w:rPr>
        <w:t>.01</w:t>
      </w:r>
      <w:r w:rsidR="00BD6604" w:rsidRPr="00BD6604">
        <w:rPr>
          <w:rFonts w:ascii="Tahoma" w:hAnsi="Tahoma" w:cs="Tahoma"/>
          <w:b/>
          <w:color w:val="333333"/>
          <w:szCs w:val="20"/>
          <w:shd w:val="clear" w:color="auto" w:fill="FFFFFF"/>
        </w:rPr>
        <w:t>.2020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12</w:t>
      </w:r>
      <w:r w:rsidR="006C2F4B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13</w:t>
      </w:r>
    </w:p>
    <w:p w:rsidR="00E813F4" w:rsidRPr="00BD660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D6604">
        <w:rPr>
          <w:rFonts w:ascii="Tahoma" w:hAnsi="Tahoma" w:cs="Tahoma"/>
          <w:b/>
          <w:szCs w:val="20"/>
        </w:rPr>
        <w:t>Vprašanje:</w:t>
      </w:r>
    </w:p>
    <w:p w:rsidR="00BD6604" w:rsidRPr="00BD6604" w:rsidRDefault="00BD6604" w:rsidP="00BD6604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B55640" w:rsidRPr="001E7CB5" w:rsidRDefault="001E7CB5" w:rsidP="001E7CB5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1E7CB5">
        <w:rPr>
          <w:rFonts w:ascii="Tahoma" w:hAnsi="Tahoma" w:cs="Tahoma"/>
          <w:color w:val="333333"/>
          <w:sz w:val="22"/>
          <w:szCs w:val="22"/>
        </w:rPr>
        <w:t>V tehničnem poročilu navajate svetli profil začasnega prepusta 200x200. V popisu del pa 300x200x150. Kaj je pravilno? 300x200x150 svetli profil, je nelogičen podatek (potrebni so dve dimenziji)?! Se ta prepust po končanih delih odstrani?</w:t>
      </w:r>
    </w:p>
    <w:p w:rsidR="001E7CB5" w:rsidRDefault="001E7CB5" w:rsidP="008C46E6">
      <w:pPr>
        <w:pStyle w:val="BodyText2"/>
        <w:jc w:val="left"/>
        <w:rPr>
          <w:rFonts w:ascii="Roboto" w:hAnsi="Roboto" w:cs="Arial"/>
          <w:color w:val="333333"/>
          <w:sz w:val="18"/>
          <w:szCs w:val="18"/>
        </w:rPr>
      </w:pPr>
    </w:p>
    <w:p w:rsidR="001E7CB5" w:rsidRPr="008C46E6" w:rsidRDefault="001E7CB5" w:rsidP="008C46E6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BD660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BD6604">
        <w:rPr>
          <w:rFonts w:ascii="Tahoma" w:hAnsi="Tahoma" w:cs="Tahoma"/>
          <w:b/>
          <w:szCs w:val="20"/>
        </w:rPr>
        <w:t>Odgovor:</w:t>
      </w:r>
    </w:p>
    <w:p w:rsidR="00744B3A" w:rsidRDefault="00744B3A" w:rsidP="00744B3A">
      <w:pPr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</w:rPr>
      </w:pPr>
      <w:r w:rsidRPr="00CC231E">
        <w:rPr>
          <w:rFonts w:ascii="Tahoma" w:hAnsi="Tahoma" w:cs="Tahoma"/>
          <w:color w:val="333333"/>
          <w:sz w:val="22"/>
          <w:szCs w:val="22"/>
        </w:rPr>
        <w:t>V tehničnem poročilu Vodnogospodarskih ureditev je pravilno naveden prepust dimenzij š x v = 3 x 2 m (</w:t>
      </w:r>
      <w:proofErr w:type="spellStart"/>
      <w:r w:rsidRPr="00CC231E">
        <w:rPr>
          <w:rFonts w:ascii="Tahoma" w:hAnsi="Tahoma" w:cs="Tahoma"/>
          <w:color w:val="333333"/>
          <w:sz w:val="22"/>
          <w:szCs w:val="22"/>
        </w:rPr>
        <w:t>prefabriciran</w:t>
      </w:r>
      <w:proofErr w:type="spellEnd"/>
      <w:r w:rsidRPr="00CC231E">
        <w:rPr>
          <w:rFonts w:ascii="Tahoma" w:hAnsi="Tahoma" w:cs="Tahoma"/>
          <w:color w:val="333333"/>
          <w:sz w:val="22"/>
          <w:szCs w:val="22"/>
        </w:rPr>
        <w:t xml:space="preserve"> AB škatlasti prepust).</w:t>
      </w:r>
    </w:p>
    <w:p w:rsidR="00744B3A" w:rsidRDefault="00744B3A" w:rsidP="00744B3A">
      <w:pPr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 xml:space="preserve">Strinjamo se z vami, da je podatek </w:t>
      </w:r>
      <w:r w:rsidRPr="001E7CB5">
        <w:rPr>
          <w:rFonts w:ascii="Tahoma" w:hAnsi="Tahoma" w:cs="Tahoma"/>
          <w:color w:val="333333"/>
          <w:sz w:val="22"/>
          <w:szCs w:val="22"/>
        </w:rPr>
        <w:t>300x200x150 svetli profil</w:t>
      </w:r>
      <w:r>
        <w:rPr>
          <w:rFonts w:ascii="Tahoma" w:hAnsi="Tahoma" w:cs="Tahoma"/>
          <w:color w:val="333333"/>
          <w:sz w:val="22"/>
          <w:szCs w:val="22"/>
        </w:rPr>
        <w:t xml:space="preserve"> nelogičen, zato popravljamo tekst postavke za prepust:</w:t>
      </w:r>
    </w:p>
    <w:p w:rsidR="00744B3A" w:rsidRDefault="00744B3A" w:rsidP="00744B3A">
      <w:pPr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060"/>
        <w:gridCol w:w="7299"/>
        <w:gridCol w:w="529"/>
        <w:gridCol w:w="605"/>
      </w:tblGrid>
      <w:tr w:rsidR="00744B3A" w:rsidRPr="00881D75" w:rsidTr="005F5638">
        <w:trPr>
          <w:trHeight w:val="1143"/>
        </w:trPr>
        <w:tc>
          <w:tcPr>
            <w:tcW w:w="1060" w:type="dxa"/>
            <w:noWrap/>
            <w:hideMark/>
          </w:tcPr>
          <w:p w:rsidR="00744B3A" w:rsidRPr="00881D75" w:rsidRDefault="00744B3A" w:rsidP="005F5638">
            <w:pPr>
              <w:widowControl w:val="0"/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1D75">
              <w:rPr>
                <w:rFonts w:ascii="Tahoma" w:hAnsi="Tahoma" w:cs="Tahoma"/>
                <w:sz w:val="20"/>
                <w:szCs w:val="20"/>
              </w:rPr>
              <w:t>45 193</w:t>
            </w:r>
          </w:p>
        </w:tc>
        <w:tc>
          <w:tcPr>
            <w:tcW w:w="7299" w:type="dxa"/>
            <w:hideMark/>
          </w:tcPr>
          <w:p w:rsidR="00744B3A" w:rsidRPr="00881D75" w:rsidRDefault="00744B3A" w:rsidP="005F5638">
            <w:pPr>
              <w:widowControl w:val="0"/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1D75">
              <w:rPr>
                <w:rFonts w:ascii="Tahoma" w:hAnsi="Tahoma" w:cs="Tahoma"/>
                <w:sz w:val="20"/>
                <w:szCs w:val="20"/>
              </w:rPr>
              <w:t xml:space="preserve">Izdelava </w:t>
            </w:r>
            <w:proofErr w:type="spellStart"/>
            <w:r w:rsidRPr="00881D75">
              <w:rPr>
                <w:rFonts w:ascii="Tahoma" w:hAnsi="Tahoma" w:cs="Tahoma"/>
                <w:sz w:val="20"/>
                <w:szCs w:val="20"/>
              </w:rPr>
              <w:t>prefabriciranega</w:t>
            </w:r>
            <w:proofErr w:type="spellEnd"/>
            <w:r w:rsidRPr="00881D75">
              <w:rPr>
                <w:rFonts w:ascii="Tahoma" w:hAnsi="Tahoma" w:cs="Tahoma"/>
                <w:sz w:val="20"/>
                <w:szCs w:val="20"/>
              </w:rPr>
              <w:t xml:space="preserve"> armiranobetonskega škatlastega prepus</w:t>
            </w:r>
            <w:r>
              <w:rPr>
                <w:rFonts w:ascii="Tahoma" w:hAnsi="Tahoma" w:cs="Tahoma"/>
                <w:sz w:val="20"/>
                <w:szCs w:val="20"/>
              </w:rPr>
              <w:t>ta svetlih dimenzij 300x200</w:t>
            </w:r>
            <w:r w:rsidRPr="00881D75">
              <w:rPr>
                <w:rFonts w:ascii="Tahoma" w:hAnsi="Tahoma" w:cs="Tahoma"/>
                <w:sz w:val="20"/>
                <w:szCs w:val="20"/>
              </w:rPr>
              <w:t>cm</w:t>
            </w:r>
            <w:r>
              <w:rPr>
                <w:rFonts w:ascii="Tahoma" w:hAnsi="Tahoma" w:cs="Tahoma"/>
                <w:sz w:val="20"/>
                <w:szCs w:val="20"/>
              </w:rPr>
              <w:t xml:space="preserve"> (6 montažnih elementov dolžine 150 cm)</w:t>
            </w:r>
            <w:r w:rsidRPr="00881D75">
              <w:rPr>
                <w:rFonts w:ascii="Tahoma" w:hAnsi="Tahoma" w:cs="Tahoma"/>
                <w:sz w:val="20"/>
                <w:szCs w:val="20"/>
              </w:rPr>
              <w:t>, vključno z izvedbo kamnitih oblog in kamnite obloge dna struge v območju prepusta</w:t>
            </w:r>
            <w:r>
              <w:rPr>
                <w:rFonts w:ascii="Tahoma" w:hAnsi="Tahoma" w:cs="Tahoma"/>
                <w:sz w:val="20"/>
                <w:szCs w:val="20"/>
              </w:rPr>
              <w:t>. Postavka zajema postavitev in kasnejšo odstranitev začasnega prepusta</w:t>
            </w:r>
            <w: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ter vzpostavitev prvotnega stanja</w:t>
            </w:r>
          </w:p>
        </w:tc>
        <w:tc>
          <w:tcPr>
            <w:tcW w:w="529" w:type="dxa"/>
            <w:noWrap/>
            <w:hideMark/>
          </w:tcPr>
          <w:p w:rsidR="00744B3A" w:rsidRPr="00881D75" w:rsidRDefault="00744B3A" w:rsidP="005F5638">
            <w:pPr>
              <w:widowControl w:val="0"/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1D75">
              <w:rPr>
                <w:rFonts w:ascii="Tahoma" w:hAnsi="Tahoma" w:cs="Tahoma"/>
                <w:sz w:val="20"/>
                <w:szCs w:val="20"/>
              </w:rPr>
              <w:t>m1</w:t>
            </w:r>
          </w:p>
        </w:tc>
        <w:tc>
          <w:tcPr>
            <w:tcW w:w="605" w:type="dxa"/>
            <w:noWrap/>
            <w:hideMark/>
          </w:tcPr>
          <w:p w:rsidR="00744B3A" w:rsidRPr="00881D75" w:rsidRDefault="00744B3A" w:rsidP="005F5638">
            <w:pPr>
              <w:widowControl w:val="0"/>
              <w:spacing w:before="60" w:line="254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81D75">
              <w:rPr>
                <w:rFonts w:ascii="Tahoma" w:hAnsi="Tahoma" w:cs="Tahoma"/>
                <w:sz w:val="20"/>
                <w:szCs w:val="20"/>
              </w:rPr>
              <w:t>9,00</w:t>
            </w:r>
          </w:p>
        </w:tc>
      </w:tr>
    </w:tbl>
    <w:p w:rsidR="00744B3A" w:rsidRDefault="00744B3A" w:rsidP="00744B3A">
      <w:pPr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333333"/>
          <w:sz w:val="22"/>
          <w:szCs w:val="22"/>
        </w:rPr>
        <w:t>P</w:t>
      </w:r>
      <w:r w:rsidRPr="001E7CB5">
        <w:rPr>
          <w:rFonts w:ascii="Tahoma" w:hAnsi="Tahoma" w:cs="Tahoma"/>
          <w:color w:val="333333"/>
          <w:sz w:val="22"/>
          <w:szCs w:val="22"/>
        </w:rPr>
        <w:t xml:space="preserve">repust </w:t>
      </w:r>
      <w:r>
        <w:rPr>
          <w:rFonts w:ascii="Tahoma" w:hAnsi="Tahoma" w:cs="Tahoma"/>
          <w:color w:val="333333"/>
          <w:sz w:val="22"/>
          <w:szCs w:val="22"/>
        </w:rPr>
        <w:t xml:space="preserve">se </w:t>
      </w:r>
      <w:r w:rsidRPr="001E7CB5">
        <w:rPr>
          <w:rFonts w:ascii="Tahoma" w:hAnsi="Tahoma" w:cs="Tahoma"/>
          <w:color w:val="333333"/>
          <w:sz w:val="22"/>
          <w:szCs w:val="22"/>
        </w:rPr>
        <w:t>po končanih delih odstrani</w:t>
      </w:r>
      <w:r>
        <w:rPr>
          <w:rFonts w:ascii="Tahoma" w:hAnsi="Tahoma" w:cs="Tahoma"/>
          <w:color w:val="333333"/>
          <w:sz w:val="22"/>
          <w:szCs w:val="22"/>
        </w:rPr>
        <w:t>.</w:t>
      </w:r>
    </w:p>
    <w:p w:rsidR="00744B3A" w:rsidRDefault="00744B3A" w:rsidP="00744B3A">
      <w:pPr>
        <w:autoSpaceDE w:val="0"/>
        <w:autoSpaceDN w:val="0"/>
        <w:adjustRightInd w:val="0"/>
        <w:rPr>
          <w:rFonts w:ascii="Tahoma" w:hAnsi="Tahoma" w:cs="Tahoma"/>
          <w:color w:val="333333"/>
          <w:sz w:val="22"/>
          <w:szCs w:val="22"/>
        </w:rPr>
      </w:pPr>
    </w:p>
    <w:p w:rsidR="00744B3A" w:rsidRPr="00CC231E" w:rsidRDefault="00744B3A" w:rsidP="00744B3A">
      <w:pPr>
        <w:autoSpaceDE w:val="0"/>
        <w:autoSpaceDN w:val="0"/>
        <w:adjustRightInd w:val="0"/>
        <w:rPr>
          <w:rFonts w:ascii="Tahoma" w:hAnsi="Tahoma" w:cs="Tahoma"/>
          <w:b/>
          <w:color w:val="333333"/>
          <w:sz w:val="22"/>
          <w:szCs w:val="22"/>
        </w:rPr>
      </w:pPr>
      <w:r w:rsidRPr="00CC231E">
        <w:rPr>
          <w:rFonts w:ascii="Tahoma" w:hAnsi="Tahoma" w:cs="Tahoma"/>
          <w:b/>
          <w:color w:val="333333"/>
          <w:sz w:val="22"/>
          <w:szCs w:val="22"/>
        </w:rPr>
        <w:t>Objavljen bo čistopis popisa del.</w:t>
      </w:r>
    </w:p>
    <w:p w:rsidR="00E813F4" w:rsidRPr="00BD6604" w:rsidRDefault="00E813F4" w:rsidP="009378AD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E813F4" w:rsidRPr="00BD6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04" w:rsidRDefault="00BD6604">
      <w:r>
        <w:separator/>
      </w:r>
    </w:p>
  </w:endnote>
  <w:endnote w:type="continuationSeparator" w:id="0">
    <w:p w:rsidR="00BD6604" w:rsidRDefault="00BD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04" w:rsidRDefault="00BD6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A51F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D660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D660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D660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04" w:rsidRDefault="00BD6604">
      <w:r>
        <w:separator/>
      </w:r>
    </w:p>
  </w:footnote>
  <w:footnote w:type="continuationSeparator" w:id="0">
    <w:p w:rsidR="00BD6604" w:rsidRDefault="00BD6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04" w:rsidRDefault="00BD6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04" w:rsidRDefault="00BD66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D66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04"/>
    <w:rsid w:val="000646A9"/>
    <w:rsid w:val="0015702C"/>
    <w:rsid w:val="00175140"/>
    <w:rsid w:val="001836BB"/>
    <w:rsid w:val="001E7CB5"/>
    <w:rsid w:val="00216549"/>
    <w:rsid w:val="002507C2"/>
    <w:rsid w:val="00290551"/>
    <w:rsid w:val="002B3CB2"/>
    <w:rsid w:val="002F00D4"/>
    <w:rsid w:val="003133A6"/>
    <w:rsid w:val="003560E2"/>
    <w:rsid w:val="003579C0"/>
    <w:rsid w:val="0036048A"/>
    <w:rsid w:val="00424A5A"/>
    <w:rsid w:val="0044323F"/>
    <w:rsid w:val="004778C5"/>
    <w:rsid w:val="004B34B5"/>
    <w:rsid w:val="004E0A50"/>
    <w:rsid w:val="00556816"/>
    <w:rsid w:val="00634B0D"/>
    <w:rsid w:val="00637BE6"/>
    <w:rsid w:val="006B287D"/>
    <w:rsid w:val="006C2F4B"/>
    <w:rsid w:val="00744B3A"/>
    <w:rsid w:val="007E419C"/>
    <w:rsid w:val="008C46E6"/>
    <w:rsid w:val="009378AD"/>
    <w:rsid w:val="009A7CF9"/>
    <w:rsid w:val="009B1FD9"/>
    <w:rsid w:val="00A05C73"/>
    <w:rsid w:val="00A17575"/>
    <w:rsid w:val="00AD3747"/>
    <w:rsid w:val="00B52AB3"/>
    <w:rsid w:val="00B55640"/>
    <w:rsid w:val="00BD6604"/>
    <w:rsid w:val="00BD7AA9"/>
    <w:rsid w:val="00CC272A"/>
    <w:rsid w:val="00D81135"/>
    <w:rsid w:val="00DA51F4"/>
    <w:rsid w:val="00DB7CDA"/>
    <w:rsid w:val="00E51016"/>
    <w:rsid w:val="00E54056"/>
    <w:rsid w:val="00E66D5B"/>
    <w:rsid w:val="00E813F4"/>
    <w:rsid w:val="00EA1375"/>
    <w:rsid w:val="00EC6CAD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4B2A820A-E56C-44C2-82A6-775370C0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D66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D6604"/>
    <w:rPr>
      <w:b/>
      <w:bCs/>
      <w:sz w:val="24"/>
      <w:szCs w:val="24"/>
    </w:rPr>
  </w:style>
  <w:style w:type="table" w:styleId="TableGrid">
    <w:name w:val="Table Grid"/>
    <w:basedOn w:val="TableNormal"/>
    <w:rsid w:val="00744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180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Zvonka Planinec</cp:lastModifiedBy>
  <cp:revision>4</cp:revision>
  <cp:lastPrinted>2021-01-22T05:38:00Z</cp:lastPrinted>
  <dcterms:created xsi:type="dcterms:W3CDTF">2021-01-22T11:18:00Z</dcterms:created>
  <dcterms:modified xsi:type="dcterms:W3CDTF">2021-01-22T12:33:00Z</dcterms:modified>
</cp:coreProperties>
</file>